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color w:val="242424"/>
        </w:rPr>
        <w:t>Настоящим сообщаем, что наблюдательный совет принял решение (протокол от «</w:t>
      </w:r>
      <w:r w:rsidR="00FF1709">
        <w:rPr>
          <w:color w:val="242424"/>
        </w:rPr>
        <w:t>13</w:t>
      </w:r>
      <w:r w:rsidRPr="005A6DD6">
        <w:rPr>
          <w:color w:val="242424"/>
        </w:rPr>
        <w:t xml:space="preserve">» </w:t>
      </w:r>
      <w:r w:rsidR="00FF1709">
        <w:rPr>
          <w:color w:val="242424"/>
        </w:rPr>
        <w:t>августа</w:t>
      </w:r>
      <w:r w:rsidRPr="005A6DD6">
        <w:rPr>
          <w:color w:val="242424"/>
        </w:rPr>
        <w:t xml:space="preserve"> 202</w:t>
      </w:r>
      <w:r w:rsidR="003B5A9A">
        <w:rPr>
          <w:color w:val="242424"/>
        </w:rPr>
        <w:t>4</w:t>
      </w:r>
      <w:r>
        <w:rPr>
          <w:color w:val="242424"/>
        </w:rPr>
        <w:t xml:space="preserve"> года № </w:t>
      </w:r>
      <w:r w:rsidR="00FF1709">
        <w:rPr>
          <w:color w:val="242424"/>
        </w:rPr>
        <w:t>6</w:t>
      </w:r>
      <w:r w:rsidRPr="005A6DD6">
        <w:rPr>
          <w:color w:val="242424"/>
        </w:rPr>
        <w:t xml:space="preserve">​) о проведении </w:t>
      </w:r>
      <w:r>
        <w:rPr>
          <w:color w:val="242424"/>
        </w:rPr>
        <w:t>внеочередного</w:t>
      </w:r>
      <w:r w:rsidRPr="005A6DD6">
        <w:rPr>
          <w:color w:val="242424"/>
        </w:rPr>
        <w:t xml:space="preserve"> общего собрания акционеров открытого акционерного общества «Барановичский комбинат хлебопродуктов» (далее – Общество) в </w:t>
      </w:r>
      <w:r>
        <w:rPr>
          <w:color w:val="242424"/>
        </w:rPr>
        <w:t xml:space="preserve">смешанной </w:t>
      </w:r>
      <w:r w:rsidRPr="005A6DD6">
        <w:rPr>
          <w:color w:val="242424"/>
        </w:rPr>
        <w:t>форме</w:t>
      </w:r>
      <w:r w:rsidRPr="005A6DD6">
        <w:rPr>
          <w:i/>
          <w:iCs/>
          <w:color w:val="242424"/>
        </w:rPr>
        <w:t>.</w:t>
      </w:r>
    </w:p>
    <w:p w:rsidR="00905BD2" w:rsidRPr="005A6DD6" w:rsidRDefault="00905BD2" w:rsidP="00905BD2">
      <w:pPr>
        <w:shd w:val="clear" w:color="auto" w:fill="FFFFFF"/>
        <w:contextualSpacing/>
      </w:pPr>
      <w:r>
        <w:t>Внеочередное</w:t>
      </w:r>
      <w:r w:rsidRPr="005A6DD6">
        <w:t xml:space="preserve"> общее собрание акционеров состоится «</w:t>
      </w:r>
      <w:r w:rsidR="00FF1709">
        <w:t>20</w:t>
      </w:r>
      <w:r w:rsidRPr="005A6DD6">
        <w:t xml:space="preserve">» </w:t>
      </w:r>
      <w:r w:rsidR="00FF1709">
        <w:t>сентября</w:t>
      </w:r>
      <w:r w:rsidRPr="005A6DD6">
        <w:t xml:space="preserve"> 202</w:t>
      </w:r>
      <w:r w:rsidR="003B5A9A">
        <w:t>4</w:t>
      </w:r>
      <w:r w:rsidRPr="005A6DD6">
        <w:t xml:space="preserve"> года в 11</w:t>
      </w:r>
      <w:r w:rsidRPr="005A6DD6">
        <w:rPr>
          <w:vertAlign w:val="superscript"/>
        </w:rPr>
        <w:t>00</w:t>
      </w:r>
      <w:r w:rsidRPr="005A6DD6">
        <w:t xml:space="preserve"> по адресу: г. Барановичи, ул. 50 лет БССР, 21 (актовый зал).</w:t>
      </w:r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color w:val="242424"/>
        </w:rPr>
        <w:t xml:space="preserve">Повестка дня </w:t>
      </w:r>
      <w:r>
        <w:rPr>
          <w:color w:val="242424"/>
        </w:rPr>
        <w:t>внеочередного</w:t>
      </w:r>
      <w:r w:rsidRPr="005A6DD6">
        <w:rPr>
          <w:color w:val="242424"/>
        </w:rPr>
        <w:t xml:space="preserve"> общего собрания акционеров сформирована и включает следующие вопросы:</w:t>
      </w:r>
    </w:p>
    <w:p w:rsidR="00FF1709" w:rsidRDefault="00FF1709" w:rsidP="00FF1709">
      <w:pPr>
        <w:tabs>
          <w:tab w:val="left" w:pos="993"/>
        </w:tabs>
      </w:pPr>
      <w:r>
        <w:t>1. О реорганизации Общества (докладчик – генеральный директор Карпец С.Ф.).</w:t>
      </w:r>
    </w:p>
    <w:p w:rsidR="00FF1709" w:rsidRDefault="00FF1709" w:rsidP="00FF1709">
      <w:pPr>
        <w:tabs>
          <w:tab w:val="left" w:pos="993"/>
        </w:tabs>
      </w:pPr>
      <w:r>
        <w:t>2. Об утверждении договора о присоединении (докладчик – генеральный директор Карпец С.Ф.).</w:t>
      </w:r>
    </w:p>
    <w:p w:rsidR="00905BD2" w:rsidRPr="005A6DD6" w:rsidRDefault="00905BD2" w:rsidP="00FF1709">
      <w:pPr>
        <w:tabs>
          <w:tab w:val="left" w:pos="993"/>
        </w:tabs>
        <w:rPr>
          <w:color w:val="242424"/>
        </w:rPr>
      </w:pPr>
      <w:r w:rsidRPr="005A6DD6">
        <w:rPr>
          <w:lang w:val="en-US"/>
        </w:rPr>
        <w:t>C</w:t>
      </w:r>
      <w:r w:rsidRPr="005A6DD6"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5A6DD6">
        <w:rPr>
          <w:vertAlign w:val="superscript"/>
        </w:rPr>
        <w:t>00</w:t>
      </w:r>
      <w:r w:rsidRPr="005A6DD6">
        <w:t xml:space="preserve"> до 17</w:t>
      </w:r>
      <w:r w:rsidRPr="005A6DD6">
        <w:rPr>
          <w:vertAlign w:val="superscript"/>
        </w:rPr>
        <w:t>00</w:t>
      </w:r>
      <w:r w:rsidRPr="005A6DD6">
        <w:t xml:space="preserve"> часов в период с «</w:t>
      </w:r>
      <w:r w:rsidR="00FF1709">
        <w:t>30</w:t>
      </w:r>
      <w:r w:rsidRPr="005A6DD6">
        <w:t xml:space="preserve">» </w:t>
      </w:r>
      <w:r w:rsidR="00FF1709">
        <w:t>августа</w:t>
      </w:r>
      <w:r w:rsidRPr="005A6DD6">
        <w:t xml:space="preserve"> 202</w:t>
      </w:r>
      <w:r w:rsidR="003B5A9A">
        <w:t>4</w:t>
      </w:r>
      <w:r w:rsidRPr="005A6DD6">
        <w:t xml:space="preserve"> года</w:t>
      </w:r>
      <w:r w:rsidRPr="005A6DD6">
        <w:rPr>
          <w:color w:val="242424"/>
          <w:shd w:val="clear" w:color="auto" w:fill="FFFFFF"/>
        </w:rPr>
        <w:t>.</w:t>
      </w:r>
    </w:p>
    <w:p w:rsidR="00905BD2" w:rsidRPr="005A6DD6" w:rsidRDefault="00905BD2" w:rsidP="00905BD2">
      <w:pPr>
        <w:shd w:val="clear" w:color="auto" w:fill="FFFFFF"/>
        <w:contextualSpacing/>
      </w:pPr>
      <w:r w:rsidRPr="005A6DD6">
        <w:t xml:space="preserve">Регистрация лиц, имеющих право на участие в общем собрании акционеров Общества, </w:t>
      </w:r>
      <w:r w:rsidRPr="005A6DD6">
        <w:rPr>
          <w:color w:val="242424"/>
          <w:shd w:val="clear" w:color="auto" w:fill="FFFFFF"/>
        </w:rPr>
        <w:t>будет проходить</w:t>
      </w:r>
      <w:r>
        <w:t xml:space="preserve"> </w:t>
      </w:r>
      <w:r w:rsidRPr="005A6DD6">
        <w:t>«</w:t>
      </w:r>
      <w:r w:rsidR="00FF1709">
        <w:t>20</w:t>
      </w:r>
      <w:r w:rsidRPr="005A6DD6">
        <w:t xml:space="preserve">» </w:t>
      </w:r>
      <w:r w:rsidR="00FF1709">
        <w:t>сентября</w:t>
      </w:r>
      <w:r w:rsidRPr="005A6DD6">
        <w:t xml:space="preserve"> 202</w:t>
      </w:r>
      <w:r w:rsidR="003B5A9A">
        <w:t>4</w:t>
      </w:r>
      <w:r w:rsidRPr="005A6DD6">
        <w:t xml:space="preserve"> года с 10</w:t>
      </w:r>
      <w:r w:rsidRPr="005A6DD6">
        <w:rPr>
          <w:vertAlign w:val="superscript"/>
        </w:rPr>
        <w:t>30</w:t>
      </w:r>
      <w:r w:rsidRPr="005A6DD6">
        <w:t xml:space="preserve"> до 11</w:t>
      </w:r>
      <w:r w:rsidRPr="005A6DD6">
        <w:rPr>
          <w:vertAlign w:val="superscript"/>
        </w:rPr>
        <w:t>00</w:t>
      </w:r>
      <w:r w:rsidRPr="005A6DD6">
        <w:t xml:space="preserve"> по месту проведения годового общего собрания акционеров.</w:t>
      </w:r>
    </w:p>
    <w:p w:rsidR="00905BD2" w:rsidRPr="005A6DD6" w:rsidRDefault="00905BD2" w:rsidP="00905BD2">
      <w:pPr>
        <w:shd w:val="clear" w:color="auto" w:fill="FFFFFF"/>
        <w:contextualSpacing/>
      </w:pPr>
      <w:r w:rsidRPr="005A6DD6">
        <w:t xml:space="preserve">При регистрации лица, имеющие право на участие в общем собрании акционеров, предъявляют следующие документы, подтверждающих их полномочия: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p w:rsidR="0021054C" w:rsidRPr="00DE08A5" w:rsidRDefault="00905BD2" w:rsidP="00905BD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B4C75">
        <w:rPr>
          <w:sz w:val="28"/>
          <w:szCs w:val="28"/>
        </w:rPr>
        <w:lastRenderedPageBreak/>
        <w:t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для голосования направляются заказным письмом с уведомлением о вручении по адресу, указанному запросе. Заполненные бюллетени необходимо вернуть лично либо заказным письмом по адресу ОАО</w:t>
      </w:r>
      <w:r>
        <w:rPr>
          <w:sz w:val="28"/>
          <w:szCs w:val="28"/>
        </w:rPr>
        <w:t> </w:t>
      </w:r>
      <w:r w:rsidRPr="007B4C75">
        <w:rPr>
          <w:sz w:val="28"/>
          <w:szCs w:val="28"/>
        </w:rPr>
        <w:t>«Барановичхлебопродукт»: 225406, г.</w:t>
      </w:r>
      <w:r>
        <w:rPr>
          <w:sz w:val="28"/>
          <w:szCs w:val="28"/>
          <w:lang w:val="en-US"/>
        </w:rPr>
        <w:t> </w:t>
      </w:r>
      <w:r w:rsidRPr="007B4C75">
        <w:rPr>
          <w:sz w:val="28"/>
          <w:szCs w:val="28"/>
        </w:rPr>
        <w:t xml:space="preserve">Барановичи, ул. 50 лет БССР, 21. Прием бюллетеней осуществляется по </w:t>
      </w:r>
      <w:r w:rsidRPr="005A6DD6">
        <w:rPr>
          <w:sz w:val="28"/>
          <w:szCs w:val="28"/>
        </w:rPr>
        <w:t>«</w:t>
      </w:r>
      <w:r w:rsidR="00FF1709">
        <w:rPr>
          <w:sz w:val="28"/>
          <w:szCs w:val="28"/>
        </w:rPr>
        <w:t>18</w:t>
      </w:r>
      <w:r w:rsidRPr="005A6DD6">
        <w:rPr>
          <w:sz w:val="28"/>
          <w:szCs w:val="28"/>
        </w:rPr>
        <w:t xml:space="preserve">» </w:t>
      </w:r>
      <w:r w:rsidR="00FF1709">
        <w:rPr>
          <w:sz w:val="28"/>
          <w:szCs w:val="28"/>
        </w:rPr>
        <w:t>сентября</w:t>
      </w:r>
      <w:bookmarkStart w:id="0" w:name="_GoBack"/>
      <w:bookmarkEnd w:id="0"/>
      <w:r w:rsidRPr="005A6DD6">
        <w:rPr>
          <w:sz w:val="28"/>
          <w:szCs w:val="28"/>
        </w:rPr>
        <w:t xml:space="preserve"> 202</w:t>
      </w:r>
      <w:r w:rsidR="000C5FAA">
        <w:rPr>
          <w:sz w:val="28"/>
          <w:szCs w:val="28"/>
        </w:rPr>
        <w:t>4</w:t>
      </w:r>
      <w:r w:rsidRPr="005A6DD6">
        <w:rPr>
          <w:sz w:val="28"/>
          <w:szCs w:val="28"/>
        </w:rPr>
        <w:t xml:space="preserve"> года</w:t>
      </w:r>
      <w:r w:rsidRPr="007B4C75">
        <w:rPr>
          <w:sz w:val="28"/>
          <w:szCs w:val="28"/>
        </w:rPr>
        <w:t xml:space="preserve"> включительно.</w:t>
      </w:r>
    </w:p>
    <w:sectPr w:rsidR="0021054C" w:rsidRPr="00DE08A5" w:rsidSect="002E5B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0C5FAA"/>
    <w:rsid w:val="001F2CC5"/>
    <w:rsid w:val="0021054C"/>
    <w:rsid w:val="002E5B7E"/>
    <w:rsid w:val="003B15CE"/>
    <w:rsid w:val="003B5A9A"/>
    <w:rsid w:val="00405D87"/>
    <w:rsid w:val="00430F63"/>
    <w:rsid w:val="00872F70"/>
    <w:rsid w:val="00876FA8"/>
    <w:rsid w:val="00905BD2"/>
    <w:rsid w:val="00C12234"/>
    <w:rsid w:val="00C36CD0"/>
    <w:rsid w:val="00C80C8B"/>
    <w:rsid w:val="00DB0392"/>
    <w:rsid w:val="00DE08A5"/>
    <w:rsid w:val="00DF4800"/>
    <w:rsid w:val="00F93867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C8AA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ody Text"/>
    <w:basedOn w:val="a"/>
    <w:link w:val="a5"/>
    <w:rsid w:val="00905BD2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BD2"/>
    <w:rPr>
      <w:rFonts w:eastAsia="Times New Roman"/>
      <w:b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05BD2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7">
    <w:name w:val="Body Text Indent"/>
    <w:basedOn w:val="a"/>
    <w:link w:val="a8"/>
    <w:uiPriority w:val="99"/>
    <w:semiHidden/>
    <w:unhideWhenUsed/>
    <w:rsid w:val="003B5A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2024-08-16T11:20:00Z</dcterms:created>
  <dcterms:modified xsi:type="dcterms:W3CDTF">2024-08-16T11:20:00Z</dcterms:modified>
</cp:coreProperties>
</file>